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DE" w:rsidRPr="00406C51" w:rsidRDefault="007A03DE" w:rsidP="00D5512C">
      <w:pPr>
        <w:tabs>
          <w:tab w:val="left" w:pos="4140"/>
          <w:tab w:val="left" w:pos="5940"/>
          <w:tab w:val="left" w:pos="7380"/>
          <w:tab w:val="left" w:pos="8100"/>
          <w:tab w:val="left" w:pos="14034"/>
        </w:tabs>
        <w:ind w:left="-2380" w:firstLine="7909"/>
        <w:jc w:val="left"/>
        <w:rPr>
          <w:rFonts w:eastAsia="Calibri"/>
          <w:sz w:val="28"/>
          <w:szCs w:val="28"/>
        </w:rPr>
      </w:pPr>
      <w:r w:rsidRPr="00ED0DCA">
        <w:rPr>
          <w:rFonts w:eastAsia="Calibri"/>
          <w:sz w:val="28"/>
          <w:szCs w:val="28"/>
        </w:rPr>
        <w:t xml:space="preserve">Приложение № </w:t>
      </w:r>
      <w:r w:rsidR="00B14969">
        <w:rPr>
          <w:rFonts w:eastAsia="Calibri"/>
          <w:sz w:val="28"/>
          <w:szCs w:val="28"/>
        </w:rPr>
        <w:t>2</w:t>
      </w:r>
    </w:p>
    <w:p w:rsidR="007A03DE" w:rsidRPr="00ED0DCA" w:rsidRDefault="007A03DE" w:rsidP="00D5512C">
      <w:pPr>
        <w:tabs>
          <w:tab w:val="left" w:pos="4140"/>
          <w:tab w:val="left" w:pos="5940"/>
          <w:tab w:val="left" w:pos="7380"/>
          <w:tab w:val="left" w:pos="8100"/>
        </w:tabs>
        <w:ind w:left="-2380" w:firstLine="7909"/>
        <w:jc w:val="left"/>
        <w:rPr>
          <w:rFonts w:eastAsia="Calibri"/>
          <w:sz w:val="28"/>
          <w:szCs w:val="28"/>
        </w:rPr>
      </w:pPr>
      <w:r w:rsidRPr="00ED0DCA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1</w:t>
      </w:r>
      <w:r w:rsidR="007D13EC">
        <w:rPr>
          <w:sz w:val="24"/>
        </w:rPr>
        <w:t>–</w:t>
      </w:r>
      <w:r>
        <w:rPr>
          <w:rFonts w:eastAsia="Calibri"/>
          <w:sz w:val="28"/>
          <w:szCs w:val="28"/>
        </w:rPr>
        <w:t>1</w:t>
      </w:r>
    </w:p>
    <w:p w:rsidR="007A03DE" w:rsidRPr="00ED0DCA" w:rsidRDefault="007A03DE" w:rsidP="00D5512C">
      <w:pPr>
        <w:tabs>
          <w:tab w:val="left" w:pos="4140"/>
          <w:tab w:val="left" w:pos="5940"/>
          <w:tab w:val="left" w:pos="7380"/>
          <w:tab w:val="left" w:pos="8100"/>
        </w:tabs>
        <w:ind w:left="-2380" w:firstLine="7909"/>
        <w:jc w:val="left"/>
        <w:rPr>
          <w:sz w:val="28"/>
          <w:szCs w:val="28"/>
        </w:rPr>
      </w:pPr>
      <w:r w:rsidRPr="00ED0DCA">
        <w:rPr>
          <w:rFonts w:eastAsia="Calibri"/>
          <w:sz w:val="28"/>
          <w:szCs w:val="28"/>
        </w:rPr>
        <w:t>к Государственной программе</w:t>
      </w:r>
      <w:r w:rsidRPr="00ED0DCA">
        <w:rPr>
          <w:sz w:val="28"/>
          <w:szCs w:val="28"/>
        </w:rPr>
        <w:t xml:space="preserve"> </w:t>
      </w:r>
    </w:p>
    <w:p w:rsidR="007A03DE" w:rsidRDefault="007A03DE" w:rsidP="007A03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3DE" w:rsidRPr="00ED0DCA" w:rsidRDefault="007A03DE" w:rsidP="007A03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DCA">
        <w:rPr>
          <w:rFonts w:ascii="Times New Roman" w:hAnsi="Times New Roman" w:cs="Times New Roman"/>
          <w:b/>
          <w:sz w:val="28"/>
          <w:szCs w:val="28"/>
        </w:rPr>
        <w:t>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7A03DE" w:rsidRDefault="007A03DE" w:rsidP="007A03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DC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методике расчета значений целевых показателей отдельных мероприятий Государственной программы</w:t>
      </w:r>
    </w:p>
    <w:p w:rsidR="007A03DE" w:rsidRDefault="007A03DE" w:rsidP="007A03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4478"/>
        <w:gridCol w:w="4479"/>
      </w:tblGrid>
      <w:tr w:rsidR="00D5512C" w:rsidRPr="00D5512C" w:rsidTr="000D7519">
        <w:tc>
          <w:tcPr>
            <w:tcW w:w="680" w:type="dxa"/>
          </w:tcPr>
          <w:p w:rsidR="00D5512C" w:rsidRPr="00D5512C" w:rsidRDefault="007D13EC" w:rsidP="000D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5512C" w:rsidRPr="00D5512C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478" w:type="dxa"/>
          </w:tcPr>
          <w:p w:rsidR="00D5512C" w:rsidRPr="00D5512C" w:rsidRDefault="00D5512C" w:rsidP="000D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5512C">
              <w:rPr>
                <w:rFonts w:ascii="Times New Roman" w:hAnsi="Times New Roman" w:cs="Times New Roman"/>
                <w:sz w:val="24"/>
              </w:rPr>
              <w:t>Наименование отдельного мероприятия Государственной программы, наименование показателя</w:t>
            </w:r>
          </w:p>
        </w:tc>
        <w:tc>
          <w:tcPr>
            <w:tcW w:w="4479" w:type="dxa"/>
          </w:tcPr>
          <w:p w:rsidR="00D5512C" w:rsidRPr="00D5512C" w:rsidRDefault="00D5512C" w:rsidP="000D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5512C">
              <w:rPr>
                <w:rFonts w:ascii="Times New Roman" w:hAnsi="Times New Roman" w:cs="Times New Roman"/>
                <w:sz w:val="24"/>
              </w:rPr>
              <w:t>Методика расчета значений показателя, источник получения информации</w:t>
            </w:r>
          </w:p>
        </w:tc>
      </w:tr>
      <w:tr w:rsidR="00D5512C" w:rsidRPr="00D5512C" w:rsidTr="000D7519">
        <w:tc>
          <w:tcPr>
            <w:tcW w:w="680" w:type="dxa"/>
          </w:tcPr>
          <w:p w:rsidR="00D5512C" w:rsidRPr="00D5512C" w:rsidRDefault="00D5512C" w:rsidP="000D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5512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78" w:type="dxa"/>
          </w:tcPr>
          <w:p w:rsidR="00D5512C" w:rsidRPr="00D5512C" w:rsidRDefault="00406C51" w:rsidP="000D751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Отдельное мероприятие «</w:t>
            </w:r>
            <w:r w:rsidR="00D5512C" w:rsidRPr="00D5512C">
              <w:rPr>
                <w:rFonts w:ascii="Times New Roman" w:hAnsi="Times New Roman" w:cs="Times New Roman"/>
                <w:sz w:val="24"/>
              </w:rPr>
              <w:t>Реализация мер по обеспечению устойчивого развития экономики и социальной стабильности в Кировской области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479" w:type="dxa"/>
          </w:tcPr>
          <w:p w:rsidR="00D5512C" w:rsidRPr="00D5512C" w:rsidRDefault="00D5512C" w:rsidP="000D751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512C" w:rsidRPr="00D5512C" w:rsidTr="000D7519">
        <w:tc>
          <w:tcPr>
            <w:tcW w:w="680" w:type="dxa"/>
          </w:tcPr>
          <w:p w:rsidR="00D5512C" w:rsidRPr="00D5512C" w:rsidRDefault="00D5512C" w:rsidP="000D751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78" w:type="dxa"/>
          </w:tcPr>
          <w:p w:rsidR="00D5512C" w:rsidRPr="00406C51" w:rsidRDefault="00D5512C" w:rsidP="007D13E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06C51">
              <w:rPr>
                <w:rFonts w:ascii="Times New Roman" w:hAnsi="Times New Roman" w:cs="Times New Roman"/>
                <w:sz w:val="24"/>
              </w:rPr>
              <w:t xml:space="preserve">Доля мероприятий плана обеспечения устойчивого развития экономики и социальной стабильности в Кировской области в 2015 </w:t>
            </w:r>
            <w:r w:rsidR="007D13EC">
              <w:rPr>
                <w:rFonts w:ascii="Times New Roman" w:hAnsi="Times New Roman" w:cs="Times New Roman"/>
                <w:sz w:val="24"/>
              </w:rPr>
              <w:t>–</w:t>
            </w:r>
            <w:r w:rsidR="007D13EC" w:rsidRPr="00406C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6C51">
              <w:rPr>
                <w:rFonts w:ascii="Times New Roman" w:hAnsi="Times New Roman" w:cs="Times New Roman"/>
                <w:sz w:val="24"/>
              </w:rPr>
              <w:t>2017 годах, выполняемых в установленный срок</w:t>
            </w:r>
          </w:p>
        </w:tc>
        <w:tc>
          <w:tcPr>
            <w:tcW w:w="4479" w:type="dxa"/>
          </w:tcPr>
          <w:p w:rsidR="00D5512C" w:rsidRPr="00406C51" w:rsidRDefault="00D5512C" w:rsidP="007D1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06C51">
              <w:rPr>
                <w:rFonts w:ascii="Times New Roman" w:hAnsi="Times New Roman" w:cs="Times New Roman"/>
                <w:sz w:val="24"/>
              </w:rPr>
              <w:t xml:space="preserve">рассчитывается как отношение количества выполняемых в срок мероприятий плана обеспечения устойчивого развития экономики и социальной стабильности в Кировской области в 2015 </w:t>
            </w:r>
            <w:r w:rsidR="007D13EC">
              <w:rPr>
                <w:rFonts w:ascii="Times New Roman" w:hAnsi="Times New Roman" w:cs="Times New Roman"/>
                <w:sz w:val="24"/>
              </w:rPr>
              <w:t>–</w:t>
            </w:r>
            <w:r w:rsidRPr="00406C51">
              <w:rPr>
                <w:rFonts w:ascii="Times New Roman" w:hAnsi="Times New Roman" w:cs="Times New Roman"/>
                <w:sz w:val="24"/>
              </w:rPr>
              <w:t xml:space="preserve"> 2017 годах, реализация которых проводилась в отчетный период, к общему количеству мероприятий плана обеспечения устойчивого развития экономики и социальной стабильности в Кировской области в 2015 </w:t>
            </w:r>
            <w:r w:rsidR="007D13EC">
              <w:rPr>
                <w:rFonts w:ascii="Times New Roman" w:hAnsi="Times New Roman" w:cs="Times New Roman"/>
                <w:sz w:val="24"/>
              </w:rPr>
              <w:t>–</w:t>
            </w:r>
            <w:r w:rsidR="007D13EC" w:rsidRPr="00406C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6C51">
              <w:rPr>
                <w:rFonts w:ascii="Times New Roman" w:hAnsi="Times New Roman" w:cs="Times New Roman"/>
                <w:sz w:val="24"/>
              </w:rPr>
              <w:t>2017 годах. Значение показателя определяется по данным органов исполнительной власти Кировской области отраслевой компетенции</w:t>
            </w:r>
          </w:p>
        </w:tc>
      </w:tr>
    </w:tbl>
    <w:p w:rsidR="007A03DE" w:rsidRPr="00ED0DCA" w:rsidRDefault="007A03DE" w:rsidP="007A03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F80" w:rsidRDefault="00947F80"/>
    <w:p w:rsidR="009C2D74" w:rsidRPr="000549A0" w:rsidRDefault="009C2D74" w:rsidP="009C2D74">
      <w:pPr>
        <w:ind w:firstLine="0"/>
        <w:jc w:val="center"/>
      </w:pPr>
      <w:r>
        <w:t>____________</w:t>
      </w:r>
    </w:p>
    <w:p w:rsidR="009C2D74" w:rsidRDefault="009C2D74"/>
    <w:sectPr w:rsidR="009C2D74" w:rsidSect="00D5512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09B" w:rsidRDefault="009B109B" w:rsidP="00406C51">
      <w:pPr>
        <w:spacing w:line="240" w:lineRule="auto"/>
      </w:pPr>
      <w:r>
        <w:separator/>
      </w:r>
    </w:p>
  </w:endnote>
  <w:endnote w:type="continuationSeparator" w:id="1">
    <w:p w:rsidR="009B109B" w:rsidRDefault="009B109B" w:rsidP="00406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09B" w:rsidRDefault="009B109B" w:rsidP="00406C51">
      <w:pPr>
        <w:spacing w:line="240" w:lineRule="auto"/>
      </w:pPr>
      <w:r>
        <w:separator/>
      </w:r>
    </w:p>
  </w:footnote>
  <w:footnote w:type="continuationSeparator" w:id="1">
    <w:p w:rsidR="009B109B" w:rsidRDefault="009B109B" w:rsidP="00406C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7297"/>
      <w:docPartObj>
        <w:docPartGallery w:val="Page Numbers (Top of Page)"/>
        <w:docPartUnique/>
      </w:docPartObj>
    </w:sdtPr>
    <w:sdtContent>
      <w:p w:rsidR="00406C51" w:rsidRDefault="00406C51">
        <w:pPr>
          <w:pStyle w:val="a3"/>
          <w:jc w:val="center"/>
        </w:pPr>
        <w:r>
          <w:t>1</w:t>
        </w:r>
        <w:fldSimple w:instr=" PAGE   \* MERGEFORMAT ">
          <w:r w:rsidR="00A304E7">
            <w:rPr>
              <w:noProof/>
            </w:rPr>
            <w:t>1</w:t>
          </w:r>
        </w:fldSimple>
      </w:p>
    </w:sdtContent>
  </w:sdt>
  <w:p w:rsidR="00406C51" w:rsidRDefault="00406C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3DE"/>
    <w:rsid w:val="001751E3"/>
    <w:rsid w:val="001D14CC"/>
    <w:rsid w:val="00266014"/>
    <w:rsid w:val="00403CD8"/>
    <w:rsid w:val="00406C51"/>
    <w:rsid w:val="004C13BE"/>
    <w:rsid w:val="007561C5"/>
    <w:rsid w:val="007A03DE"/>
    <w:rsid w:val="007D13EC"/>
    <w:rsid w:val="00947F80"/>
    <w:rsid w:val="009B109B"/>
    <w:rsid w:val="009C2D74"/>
    <w:rsid w:val="00A304E7"/>
    <w:rsid w:val="00B10DEB"/>
    <w:rsid w:val="00B14969"/>
    <w:rsid w:val="00B405C2"/>
    <w:rsid w:val="00D408EA"/>
    <w:rsid w:val="00D5512C"/>
    <w:rsid w:val="00DB2455"/>
    <w:rsid w:val="00FD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D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03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5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6C5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C5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semiHidden/>
    <w:unhideWhenUsed/>
    <w:rsid w:val="00406C5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6C5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978</Characters>
  <Application>Microsoft Office Word</Application>
  <DocSecurity>0</DocSecurity>
  <Lines>8</Lines>
  <Paragraphs>2</Paragraphs>
  <ScaleCrop>false</ScaleCrop>
  <Company>АКО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pirogova_ea</dc:creator>
  <cp:keywords/>
  <dc:description/>
  <cp:lastModifiedBy>user</cp:lastModifiedBy>
  <cp:revision>9</cp:revision>
  <cp:lastPrinted>2016-11-18T08:37:00Z</cp:lastPrinted>
  <dcterms:created xsi:type="dcterms:W3CDTF">2016-10-31T10:40:00Z</dcterms:created>
  <dcterms:modified xsi:type="dcterms:W3CDTF">2016-11-18T08:44:00Z</dcterms:modified>
</cp:coreProperties>
</file>